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B9DF" w14:textId="77777777" w:rsidR="00D01E02" w:rsidRDefault="00D01E02" w:rsidP="0075739C">
      <w:pPr>
        <w:pStyle w:val="a3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+mn-ea"/>
          <w:b/>
          <w:bCs/>
          <w:color w:val="000000" w:themeColor="text1"/>
          <w:kern w:val="24"/>
        </w:rPr>
      </w:pPr>
      <w:r w:rsidRPr="00D01E02">
        <w:rPr>
          <w:rFonts w:eastAsia="+mn-ea"/>
          <w:b/>
          <w:bCs/>
          <w:color w:val="000000" w:themeColor="text1"/>
          <w:kern w:val="24"/>
        </w:rPr>
        <w:t>МЕТОДИЧЕСКАЯ  РАБОТА –</w:t>
      </w:r>
      <w:r>
        <w:rPr>
          <w:rFonts w:eastAsia="+mn-ea"/>
          <w:b/>
          <w:bCs/>
          <w:color w:val="000000" w:themeColor="text1"/>
          <w:kern w:val="24"/>
        </w:rPr>
        <w:t xml:space="preserve"> </w:t>
      </w:r>
      <w:r w:rsidRPr="00D01E02">
        <w:rPr>
          <w:rFonts w:eastAsia="+mn-ea"/>
          <w:b/>
          <w:bCs/>
          <w:color w:val="000000" w:themeColor="text1"/>
          <w:kern w:val="24"/>
        </w:rPr>
        <w:t>КАК СРЕДСТВО УПРАВЛЕНИЯ ПРОЦЕССОМ  ПОВЫШЕНИЯ ПРОФЕССИОНАЛЬНОЙ КОМПЕТЕНТНОСТИ ВОСПИТАТЕЛЕЙ  ПО ВОПРОСАМ РЕЧЕВОГО РАЗВИТИЯ ДОШКОЛЬНИКОВ</w:t>
      </w:r>
    </w:p>
    <w:p w14:paraId="78A27DBE" w14:textId="77777777" w:rsidR="00D01E02" w:rsidRDefault="00D01E02" w:rsidP="00D01E02">
      <w:pPr>
        <w:pStyle w:val="a3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+mn-ea"/>
          <w:b/>
          <w:bCs/>
          <w:color w:val="000000" w:themeColor="text1"/>
          <w:kern w:val="24"/>
        </w:rPr>
      </w:pPr>
    </w:p>
    <w:p w14:paraId="0CBEEB25" w14:textId="77777777" w:rsidR="00D01E02" w:rsidRPr="00D01E02" w:rsidRDefault="00D01E02" w:rsidP="00D01E02">
      <w:pPr>
        <w:pStyle w:val="a3"/>
        <w:kinsoku w:val="0"/>
        <w:overflowPunct w:val="0"/>
        <w:spacing w:before="0" w:beforeAutospacing="0" w:after="0" w:afterAutospacing="0" w:line="276" w:lineRule="auto"/>
        <w:jc w:val="right"/>
        <w:textAlignment w:val="baseline"/>
        <w:rPr>
          <w:rFonts w:eastAsia="+mn-ea"/>
          <w:bCs/>
          <w:i/>
          <w:color w:val="000000" w:themeColor="text1"/>
          <w:kern w:val="24"/>
        </w:rPr>
      </w:pPr>
      <w:r w:rsidRPr="00D01E02">
        <w:rPr>
          <w:rFonts w:eastAsia="+mn-ea"/>
          <w:bCs/>
          <w:i/>
          <w:color w:val="000000" w:themeColor="text1"/>
          <w:kern w:val="24"/>
        </w:rPr>
        <w:t xml:space="preserve">Бубнова </w:t>
      </w:r>
      <w:r w:rsidR="00A11746">
        <w:rPr>
          <w:rFonts w:eastAsia="+mn-ea"/>
          <w:bCs/>
          <w:i/>
          <w:color w:val="000000" w:themeColor="text1"/>
          <w:kern w:val="24"/>
        </w:rPr>
        <w:t xml:space="preserve"> </w:t>
      </w:r>
      <w:r w:rsidRPr="00D01E02">
        <w:rPr>
          <w:rFonts w:eastAsia="+mn-ea"/>
          <w:bCs/>
          <w:i/>
          <w:color w:val="000000" w:themeColor="text1"/>
          <w:kern w:val="24"/>
        </w:rPr>
        <w:t>Ирина Николаевна,</w:t>
      </w:r>
      <w:r>
        <w:rPr>
          <w:rFonts w:eastAsia="+mn-ea"/>
          <w:bCs/>
          <w:i/>
          <w:color w:val="000000" w:themeColor="text1"/>
          <w:kern w:val="24"/>
        </w:rPr>
        <w:t xml:space="preserve"> </w:t>
      </w:r>
      <w:r w:rsidR="00632D40">
        <w:rPr>
          <w:rFonts w:eastAsia="+mn-ea"/>
          <w:bCs/>
          <w:i/>
          <w:color w:val="000000" w:themeColor="text1"/>
          <w:kern w:val="24"/>
        </w:rPr>
        <w:t>старший воспитатель,</w:t>
      </w:r>
    </w:p>
    <w:p w14:paraId="134FAD81" w14:textId="77777777" w:rsidR="00D01E02" w:rsidRPr="00D01E02" w:rsidRDefault="00D01E02" w:rsidP="00D01E02">
      <w:pPr>
        <w:pStyle w:val="a3"/>
        <w:kinsoku w:val="0"/>
        <w:overflowPunct w:val="0"/>
        <w:spacing w:before="0" w:beforeAutospacing="0" w:after="0" w:afterAutospacing="0" w:line="276" w:lineRule="auto"/>
        <w:jc w:val="right"/>
        <w:textAlignment w:val="baseline"/>
        <w:rPr>
          <w:i/>
          <w:color w:val="000000" w:themeColor="text1"/>
        </w:rPr>
      </w:pPr>
      <w:r w:rsidRPr="00D01E02">
        <w:rPr>
          <w:rFonts w:eastAsia="+mn-ea"/>
          <w:bCs/>
          <w:i/>
          <w:color w:val="000000" w:themeColor="text1"/>
          <w:kern w:val="24"/>
        </w:rPr>
        <w:t>МБДОУ детский сад №1 г.Лукоянов</w:t>
      </w:r>
    </w:p>
    <w:p w14:paraId="72BFF724" w14:textId="77777777" w:rsidR="00632D40" w:rsidRPr="00A54876" w:rsidRDefault="001B4BD4" w:rsidP="004742DD">
      <w:pPr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Одна из проблем, затрудняющих работу ДОО по реализации ФГОС ДО,</w:t>
      </w:r>
      <w:r w:rsidR="00A11746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недостаточный уровень профессионально-педагогической компетентности воспитателей. </w:t>
      </w:r>
    </w:p>
    <w:p w14:paraId="497912A5" w14:textId="77777777" w:rsidR="00632D40" w:rsidRPr="00A54876" w:rsidRDefault="00632D40" w:rsidP="004742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За последние годы произошло много значимых изменений в системе образования в частности дошкольного. Принят новый закон  ФЗ «Об образовании в Российской Федерации» от 29.12.2012 №273-ФЗ, Введен ФГОС ДО (приказ Минобрнауки России от 17</w:t>
      </w:r>
      <w:r w:rsidR="001B4BD4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10.2013 №1155), разработан Профессиональный стандарт «Педагог» (приказ Минтруда России от 18.10.2013 №544н). </w:t>
      </w:r>
      <w:r w:rsidR="001B4BD4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Все эти документы указывают на необходимость наличия у педагога ДОО ряда компетенций для осуществления им профессиональной деятельности.</w:t>
      </w:r>
    </w:p>
    <w:p w14:paraId="44CD1371" w14:textId="77777777" w:rsidR="00632D40" w:rsidRPr="00A54876" w:rsidRDefault="00632D40" w:rsidP="004742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условия функционирования системы образования, проводимые реформы увеличивают сложность профессионально-педагогической деятельности. В связи с этим в реализации актуальных задач и современных аспектов профессиональной деятельности многие столкнулись с проблемой в недостаточном владении актуальными профессиональными и ключевыми компетенциями.  Современный педагог должен уметь строить свою профессиональную деятельность на высоком научно-педагогическом уровне, быстро ориентироваться в информационном поле, самостоятельно развиваться и повышать профессиональную компетентность. </w:t>
      </w:r>
    </w:p>
    <w:p w14:paraId="0A6FA52E" w14:textId="3D9517B7" w:rsidR="00A600F9" w:rsidRDefault="000F220D" w:rsidP="00A600F9">
      <w:pPr>
        <w:spacing w:before="225" w:after="225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Методологическую основу исследования составляют общенаучные положения о профессиональной компетентности педагога в трудах</w:t>
      </w:r>
      <w:r w:rsidR="004B12D3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23CD9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 Сластенина, Л.С.</w:t>
      </w:r>
      <w:r w:rsidR="000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Выгодского, В.В. Давыдова, А.Н.</w:t>
      </w:r>
      <w:r w:rsidR="000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Леонтьева, С.Г</w:t>
      </w:r>
      <w:r w:rsidR="000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.Молчанова, Г.В.</w:t>
      </w:r>
      <w:r w:rsidR="00042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Яковлевой и др</w:t>
      </w:r>
      <w:r w:rsidR="00723CD9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. В теории педагогического образования понятие “профессиональная компетентность” обозначает совокупность профессионально обусловленных требований к педагогу и употребляется с такими терминами, как “квалификационная характеристика”, “профессиограмма личности”, “профессиональная готовность” (Е.И. Рогов,</w:t>
      </w:r>
      <w:r w:rsidR="00723CD9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 Шиян, Н.В.Кузьмин и др.). 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психологии принята точка зрения, согласно которой понятие “компетентность” включает знание, умение, навыки, а также способы осуществления деятельности (А.П.Журавлёв, Н.Ф.Талызина, Р.К. Шакуров</w:t>
      </w:r>
      <w:r w:rsidR="00723CD9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A600F9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82081FE" w14:textId="77777777" w:rsidR="00C67A8D" w:rsidRPr="00A54876" w:rsidRDefault="00C67A8D" w:rsidP="00A600F9">
      <w:pPr>
        <w:spacing w:before="225" w:after="225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считаю, что систематическая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взаимодействие с педагогами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ДОО в условиях образовательного учреждения по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повышению профессиональной компетентности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поможет вывести их на более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высокий уровень. А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особенностью методической деятельности на современном этапе является удовлетворение актуальных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профессиональных потребностей педагога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обеспечение условий для включения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педагога в творческий поиск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227D487" w14:textId="77777777" w:rsidR="009B01A5" w:rsidRPr="005C202D" w:rsidRDefault="0023652A" w:rsidP="009B01A5">
      <w:pPr>
        <w:spacing w:before="225" w:after="225"/>
        <w:ind w:firstLine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основных направлений деятельности педагогов дошкольных учреждений одно из центральных мест занимает работа по речевому развитию детей, это объясняется важностью периода дошкольного детства в речевом становлении ребенка. Именно дошкольный возраст является наиболее благоприятным периодом для развития навыков 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речевого общения детей, развития речи в тесной взаимосвязи с развитием мышления ребенка, осознания себя и окружающего мира.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Проблема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развития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речи у дошкольников является одной из актуальных.</w:t>
      </w:r>
      <w:r w:rsidR="007262E2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3D6D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выявили существующую </w:t>
      </w:r>
      <w:r w:rsidR="00DF3D6D" w:rsidRPr="00A548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проблему:</w:t>
      </w:r>
      <w:r w:rsidR="00DF3D6D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необходимость повышения качества речевого развития детей, с одной стороны, и недостаточный уровень профессиональной компетентности педагогов, с другой</w:t>
      </w:r>
      <w:r w:rsidR="00D05997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D6D" w:rsidRPr="00A548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Данная проблема определила це</w:t>
      </w:r>
      <w:r w:rsidR="004131E0" w:rsidRPr="00A548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ль и задачи нашей </w:t>
      </w:r>
      <w:r w:rsidR="004131E0" w:rsidRPr="005C20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деятельности</w:t>
      </w:r>
      <w:r w:rsidR="005C202D" w:rsidRPr="005C20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D10FE36" w14:textId="77777777" w:rsidR="00DF3D6D" w:rsidRPr="00A54876" w:rsidRDefault="00DF3D6D" w:rsidP="004742D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работы</w:t>
      </w: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: создание системы методической работы с использованием индивидуального и дифференцированного подхода к педагогам, обеспечивающей повышение профессиональной компетентности воспитателей по вопросам развития речи дошкольников.</w:t>
      </w:r>
      <w:r w:rsidR="004131E0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F515D1" w14:textId="77777777" w:rsidR="007B04DE" w:rsidRPr="00A54876" w:rsidRDefault="007B04DE" w:rsidP="004742D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достижения цели поставлены следующие задачи:</w:t>
      </w:r>
    </w:p>
    <w:p w14:paraId="6852AF3E" w14:textId="77777777" w:rsidR="007B04DE" w:rsidRPr="00A54876" w:rsidRDefault="007B04DE" w:rsidP="004742DD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уровня теоретической подготовки педагогов через различные формы повышения компетенций.</w:t>
      </w:r>
    </w:p>
    <w:p w14:paraId="4719BFD4" w14:textId="77777777" w:rsidR="007B04DE" w:rsidRPr="00A54876" w:rsidRDefault="007B04DE" w:rsidP="004742DD">
      <w:pPr>
        <w:pStyle w:val="a4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Способствовать раскрытию творческого потенциала педагогов, через   </w:t>
      </w:r>
    </w:p>
    <w:p w14:paraId="41E10DD8" w14:textId="77777777" w:rsidR="007B04DE" w:rsidRPr="00A54876" w:rsidRDefault="007B04DE" w:rsidP="004742DD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участие в  мероприятиях различного уровня.</w:t>
      </w:r>
    </w:p>
    <w:p w14:paraId="71DCEB89" w14:textId="77777777" w:rsidR="004106AC" w:rsidRPr="00A54876" w:rsidRDefault="007262E2" w:rsidP="004742D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="00C07B52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3652A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="004F0894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Повысить профессиональную компетентность педагогов по речевому развитию воспитанников</w:t>
      </w:r>
      <w:r w:rsidR="004F0894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уверенность в своих силах, научную, </w:t>
      </w:r>
      <w:r w:rsidR="004F0894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методическую подготовленность и профессиональные умения и навыки</w:t>
      </w:r>
      <w:r w:rsidR="004F0894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106AC" w:rsidRPr="00A548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344DF54" w14:textId="77777777" w:rsidR="001C6CB6" w:rsidRPr="00C67A8D" w:rsidRDefault="001C6CB6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Общей задачей по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работе со всеми педагогами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явилось –</w:t>
      </w:r>
      <w:r w:rsidR="00C07B52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подобрать наиболее эффективные формы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методической работы с педагогами с учетом их уровня профессиональной компетентности</w:t>
      </w:r>
      <w:r w:rsidR="005C20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4387D65" w14:textId="77777777" w:rsidR="005C202D" w:rsidRDefault="001C6CB6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Всю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систему методической работы с педагогами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разделили на 3 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этапа</w:t>
      </w:r>
    </w:p>
    <w:p w14:paraId="462F6A67" w14:textId="77777777" w:rsidR="001C6CB6" w:rsidRPr="00A54876" w:rsidRDefault="001C6CB6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</w:t>
      </w:r>
      <w:r w:rsidR="00C07B52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аналитический, информационный.</w:t>
      </w:r>
    </w:p>
    <w:p w14:paraId="2411BBAD" w14:textId="77777777" w:rsidR="001C6CB6" w:rsidRPr="00A54876" w:rsidRDefault="001C6CB6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его задачи входило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изучить научно-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методическую литературу по вопросу работы с педагогами по речевому развитию детей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подобрать диагностический инструментарий оценки уровня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профессиональной компетентности педагогов по вопросу речевого развития детей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подобрать эффективные и доступные формы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работы с педагогами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совершенствованию их уровня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профессиональной компетентности</w:t>
      </w:r>
      <w:r w:rsidR="005C202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</w:p>
    <w:p w14:paraId="57598F8C" w14:textId="77777777" w:rsidR="005C202D" w:rsidRDefault="00FD14F8" w:rsidP="00BE0782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На первом этапе была проведена диагностика профессиональной компетентности педагогов в контексте компетентности модели педагога, разработанной кафедрой теории и методики дошкольного образования ГБОУ ДПО НИРО мониторинг профессиональных и информационных потребностей педагога, авторы Чеменева А.А., Попова В.Р., Вербовская Е.В., которая включала в себя самодиагностику педагога , оценивание профессиональных компетенций педагога администраций МБДОУ.</w:t>
      </w:r>
      <w:r w:rsidRPr="00A54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1E4D470" w14:textId="1BBBAEE3" w:rsidR="00446D9C" w:rsidRPr="005110B5" w:rsidRDefault="00BE0782" w:rsidP="00BE07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</w:t>
      </w:r>
      <w:r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педагогов по уровням профессиональной компетентности оказалось следующим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67A8D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сформирована компетентность- у 33%педагог</w:t>
      </w:r>
      <w:r w:rsidR="005C202D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67A8D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в,частично сформирована-у 42 % педагог</w:t>
      </w:r>
      <w:r w:rsidR="005C202D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67A8D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42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7A8D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,несформирована-у 25 % педагогов.</w:t>
      </w:r>
    </w:p>
    <w:p w14:paraId="62B699B6" w14:textId="77777777" w:rsidR="00446D9C" w:rsidRPr="005110B5" w:rsidRDefault="00BE0782" w:rsidP="0044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Полученные данные привели к необходимости поиска соответствующих условий, форм и методов </w:t>
      </w:r>
      <w:r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повышения профессиональной компетентности педагогов ДОУ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Исходя из данных результатов и поставленных задач, наиболее эффективным представилось создание и реализация в ДОО </w:t>
      </w:r>
      <w:r w:rsidR="00446D9C"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системы 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методической работы по </w:t>
      </w:r>
      <w:r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повышению профессиональной компетенции педагогических кадров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46D9C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системы </w:t>
      </w:r>
      <w:r w:rsidR="00446D9C"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повышения </w:t>
      </w:r>
      <w:r w:rsidR="00446D9C"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профессиональной компетентности педагогов МБДОУ включала</w:t>
      </w:r>
      <w:r w:rsidR="00446D9C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мониторинг качества </w:t>
      </w:r>
      <w:r w:rsidR="00446D9C"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профессионально</w:t>
      </w:r>
      <w:r w:rsidR="00446D9C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личностных способностей,</w:t>
      </w:r>
      <w:r w:rsidR="00A54876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6D9C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дифференциации </w:t>
      </w:r>
      <w:r w:rsidR="00446D9C"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педагогов</w:t>
      </w:r>
      <w:r w:rsidR="00446D9C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степени мастерства;</w:t>
      </w:r>
      <w:r w:rsidR="00A54876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6D9C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подбор форм </w:t>
      </w:r>
      <w:r w:rsidR="00446D9C"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методической работы.</w:t>
      </w:r>
      <w:r w:rsidR="00446D9C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233D0D5" w14:textId="77777777" w:rsidR="0066003E" w:rsidRPr="00A54876" w:rsidRDefault="00BE0782" w:rsidP="0066003E">
      <w:pPr>
        <w:spacing w:before="225" w:after="225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методическая помощь оказалась эффективной мною был проанализирован образовательный статус, возрастной показатель и уровень квалификации </w:t>
      </w:r>
      <w:r w:rsidRPr="00A54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педагогов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результате которого была проведена дифференциация всего </w:t>
      </w:r>
      <w:r w:rsidRPr="00A54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педагогического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коллектива на группы.</w:t>
      </w:r>
      <w:r w:rsidR="0066003E" w:rsidRPr="00A548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Основным подходом в организации методической деятельности стала работа на диагностической основе. </w:t>
      </w:r>
      <w:r w:rsidR="0066003E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 профессиональной деятельности педагогов помогла оценить не только фактический уровень профессиональной подготовки каждого воспитателя, но и   узнать потенциальные</w:t>
      </w:r>
      <w:r w:rsidR="00C67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возможности каждого</w:t>
      </w:r>
      <w:r w:rsidR="0066003E" w:rsidRPr="00A5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позволило  адресно планировать и повышение квалификации, и обобщение опыта, и индивидуальную работу. Были созданы условия для удовлетворения запросов по самообразованию педагогов, а  самоанализ деятельности педагогов позволил  найти  пути совершенствования личностных и профессиональных умений. </w:t>
      </w:r>
    </w:p>
    <w:p w14:paraId="68DF3C90" w14:textId="77777777" w:rsidR="0066003E" w:rsidRPr="00A54876" w:rsidRDefault="00C67A8D" w:rsidP="0066003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 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родиагностирован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</w:t>
      </w:r>
      <w:r w:rsidR="0066003E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профессиональной компетентности воспитателей по вопросу речевого развития дошкольников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результатам диагностики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разделили  на 3 группы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определены 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дальнейшие задачи </w:t>
      </w:r>
      <w:r w:rsidR="0066003E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работы с каждой группой педагогов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7236190" w14:textId="77777777" w:rsidR="001C6CB6" w:rsidRPr="00A54876" w:rsidRDefault="001C6CB6" w:rsidP="005C20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– практический</w:t>
      </w:r>
      <w:r w:rsidR="0086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его задачу входило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реализовать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систему методической работы с педагогами по повышению уровня профессиональной компетентности по вопросу речевого развития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дошкольников в практику, скорректировать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методическую работу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образовательный процесс с детьми.</w:t>
      </w:r>
    </w:p>
    <w:p w14:paraId="0362B7D2" w14:textId="77777777" w:rsidR="00710013" w:rsidRPr="00A54876" w:rsidRDefault="00710013" w:rsidP="0066003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Исходя из современных требований, мною были определены основные пути развития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профессиональной компетентности педагога</w:t>
      </w:r>
      <w:proofErr w:type="gramStart"/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-это</w:t>
      </w:r>
      <w:proofErr w:type="gramEnd"/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работа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методических объединениях, творческих группах; инновационная деятельность, освоение новых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педагогических технологий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различные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формы педагогической поддержки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активное участие в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педагогических конкурсах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мастер - классах; обобщение собственного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педагогического опыта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создана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79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система</w:t>
      </w:r>
      <w:r w:rsidR="0066003E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методической работы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которую включили в основном активные формы </w:t>
      </w:r>
      <w:r w:rsidR="0066003E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работы с педагогами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так как посчитали их наиболее эффективными. </w:t>
      </w:r>
    </w:p>
    <w:p w14:paraId="7D3292FB" w14:textId="77777777" w:rsidR="00867926" w:rsidRDefault="0066003E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реализации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методической системы по повышению профессиональной компетентности педагогов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мною были подготовлены и проведены </w:t>
      </w:r>
      <w:r w:rsidR="0086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следующие 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</w:t>
      </w:r>
      <w:r w:rsidR="0086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83DA105" w14:textId="77777777" w:rsidR="00A11746" w:rsidRPr="00A54876" w:rsidRDefault="00A11746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организованы выставки для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педагогов в метод</w:t>
      </w:r>
      <w:r w:rsidR="00C07B52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ическом 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кабинете по 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темам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F56FDC8" w14:textId="0A30EC85" w:rsidR="00A11746" w:rsidRPr="00A54876" w:rsidRDefault="00A11746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r w:rsidRPr="00A5487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Работа с дошкольниками по развитию речи</w:t>
      </w:r>
      <w:r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«Читаем детям»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;«</w:t>
      </w:r>
      <w:r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Создание условий в группах ДОУ для </w:t>
      </w:r>
      <w:r w:rsidRPr="00A5487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речевого развития детей</w:t>
      </w:r>
      <w:r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»;</w:t>
      </w:r>
      <w:r w:rsidR="00042F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r w:rsidR="00402ADD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Технология синквейн</w:t>
      </w:r>
      <w:r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  <w:r w:rsidR="004B12D3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;</w:t>
      </w:r>
    </w:p>
    <w:p w14:paraId="1752A7A4" w14:textId="77777777" w:rsidR="00A11746" w:rsidRPr="00A54876" w:rsidRDefault="0066003E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Проведены к</w:t>
      </w:r>
      <w:r w:rsidR="00A11746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онсультации</w:t>
      </w:r>
      <w:r w:rsidR="00A11746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8F60B14" w14:textId="77777777" w:rsidR="00A11746" w:rsidRPr="00A54876" w:rsidRDefault="00C07B52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Консультации</w:t>
      </w:r>
      <w:r w:rsidR="00702D5D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A11746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A11746"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Грамотная речь </w:t>
      </w:r>
      <w:r w:rsidR="00A11746" w:rsidRPr="00A5487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педагога</w:t>
      </w:r>
      <w:r w:rsidR="00A11746"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– важное условие для </w:t>
      </w:r>
      <w:r w:rsidR="00A11746" w:rsidRPr="00A5487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развития речи дошкольника</w:t>
      </w:r>
      <w:r w:rsidR="00A11746"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»;</w:t>
      </w:r>
      <w:r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«Использование мнемотехники при заучивании стихов»</w:t>
      </w:r>
      <w:r w:rsidR="004B12D3"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  <w:r w:rsidR="00E63091"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«Особенности форм, методов работы по развитию связной речи дошкольников в ДОУ на современном этапе в обеспечении реализации ФГОС ДО»;</w:t>
      </w:r>
      <w:r w:rsidR="002B3CCB"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«Лэпбук с элементами синквейна как одна из </w:t>
      </w:r>
      <w:r w:rsidR="002B3CCB"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форм работы по развитию речи у детей дошкольного возраста в соответствии с ФГОС ДО»</w:t>
      </w:r>
      <w:r w:rsidR="00702D5D" w:rsidRPr="00A548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14:paraId="7213E98F" w14:textId="77777777" w:rsidR="00C07B52" w:rsidRPr="00A54876" w:rsidRDefault="002B6BCE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11746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еминар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A11746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практикум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A11746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1746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r w:rsidR="00C07B52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Организация образовательного процесса ДОУ по реализации ОО «Речевое развитие» в соответствии с требованиями ФГОС ДО»</w:t>
      </w:r>
      <w:r w:rsidR="00E63091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; «Проектирование образовательной работы по реализации технологии обогащения лексического запаса детей дошкольного возраста</w:t>
      </w:r>
      <w:r w:rsidR="002B3CCB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E63091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(ТОЛЗ) в профессиона</w:t>
      </w:r>
      <w:r w:rsidR="002B3CCB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льной деятельности  воспитателя</w:t>
      </w:r>
      <w:r w:rsidR="00E63091"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».</w:t>
      </w:r>
    </w:p>
    <w:p w14:paraId="00F4175A" w14:textId="77777777" w:rsidR="00402ADD" w:rsidRPr="00A54876" w:rsidRDefault="002B6BCE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402ADD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астер-классы по теме «Метод моделирования в речевом развитии дошкольников».</w:t>
      </w:r>
    </w:p>
    <w:p w14:paraId="2F3089AD" w14:textId="77777777" w:rsidR="00A54876" w:rsidRPr="00A54876" w:rsidRDefault="00A54876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Открытые показы ООД по образовательной области «Речевое развитие».</w:t>
      </w:r>
    </w:p>
    <w:p w14:paraId="741E6B3E" w14:textId="77777777" w:rsidR="002B3CCB" w:rsidRPr="00A54876" w:rsidRDefault="002B6BCE" w:rsidP="004742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Деловая</w:t>
      </w:r>
      <w:r w:rsidR="002B3CCB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 «Крестики-нолики» по теме «Речевое развитие» дошкольника в соответствии с ФГОС ДО.</w:t>
      </w:r>
    </w:p>
    <w:p w14:paraId="4E05141C" w14:textId="77777777" w:rsidR="004F0894" w:rsidRPr="00A54876" w:rsidRDefault="00A11746" w:rsidP="00402A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Провели смотр –конкурс - </w:t>
      </w:r>
      <w:r w:rsidRPr="00A548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«Лучший книжный уголок»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</w:t>
      </w:r>
      <w:r w:rsidR="00402ADD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активизировать творческую деятельность </w:t>
      </w:r>
      <w:r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педагогов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оформлению книжных уголков в группах; создать предметно-пространственную среду, способствующую ознакомлению детей с художественной литературой.</w:t>
      </w:r>
    </w:p>
    <w:p w14:paraId="33E14BAB" w14:textId="77777777" w:rsidR="008A74F8" w:rsidRPr="00A54876" w:rsidRDefault="002B6BCE" w:rsidP="00402AD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A74F8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резентация лепбуков по речевому развитию.</w:t>
      </w:r>
    </w:p>
    <w:p w14:paraId="65209C43" w14:textId="77777777" w:rsidR="0066003E" w:rsidRPr="00A54876" w:rsidRDefault="00F03DFA" w:rsidP="00F03DFA">
      <w:pPr>
        <w:spacing w:before="225" w:after="225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задачи 3 этап – контрольного входило-</w:t>
      </w:r>
      <w:r w:rsidR="0066003E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исследовать эффективность </w:t>
      </w:r>
      <w:r w:rsidR="0066003E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системы методической работы по повышению профессиональной компетентности педагогов по вопросу речевого развития дошкольников.</w:t>
      </w:r>
      <w:r w:rsidR="00446D9C" w:rsidRPr="00A5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6D9C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Выявить динамику в </w:t>
      </w:r>
      <w:r w:rsidR="00446D9C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развитии речи воспитанников</w:t>
      </w:r>
      <w:r w:rsidR="00446D9C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организации </w:t>
      </w:r>
      <w:r w:rsidR="00446D9C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развивающей</w:t>
      </w:r>
      <w:r w:rsidR="00446D9C"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предметно – пространственной образовательной среды, в </w:t>
      </w:r>
      <w:r w:rsidR="00446D9C" w:rsidRPr="00A548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компетентности педагогов.</w:t>
      </w:r>
    </w:p>
    <w:p w14:paraId="2F179892" w14:textId="77777777" w:rsidR="0066003E" w:rsidRPr="00A54876" w:rsidRDefault="0066003E" w:rsidP="006600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выше</w:t>
      </w:r>
      <w:r w:rsidR="00A54876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изложенного можно подвести 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итоги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систематической </w:t>
      </w:r>
      <w:r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методической работы была разработана</w:t>
      </w:r>
      <w:r w:rsidR="00A54876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апробирована система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повышению профессиональной компетентности педагогических кадров ДОУ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результатами которой являются следующие 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показатели</w:t>
      </w:r>
      <w:r w:rsidR="00A54876"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педагогических работников повысили</w:t>
      </w: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="00CB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ровень теоретической подготовки.(В 2017-2018году прошли курсы повышения квалификации в НИРО</w:t>
      </w:r>
      <w:r w:rsidR="005C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B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9  (75%)</w:t>
      </w:r>
      <w:r w:rsidR="005C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1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</w:t>
      </w:r>
      <w:r w:rsidR="00CB4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гов, и 5 (42%) педагогов прошли обучение по программе «Детский сад-дом радости»</w:t>
      </w:r>
      <w:r w:rsidR="005C2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744F7E6" w14:textId="77777777" w:rsidR="00DA09BF" w:rsidRPr="005110B5" w:rsidRDefault="0066003E" w:rsidP="0066003E">
      <w:pPr>
        <w:spacing w:before="225" w:after="225"/>
        <w:ind w:firstLine="36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11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повторного исследования  </w:t>
      </w:r>
      <w:r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профессиональной компетентности педагогов все педагоги улучшили свой профессионализм</w:t>
      </w:r>
      <w:r w:rsidR="005C202D"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(профкомпетентность  </w:t>
      </w:r>
      <w:r w:rsidR="00DD191B" w:rsidRPr="005110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сформирована  у 67 %, частично сформирована у 27 %, не сформирована у 6 %)</w:t>
      </w:r>
    </w:p>
    <w:p w14:paraId="6BE70ABE" w14:textId="77777777" w:rsidR="0066003E" w:rsidRPr="00A54876" w:rsidRDefault="00DA09BF" w:rsidP="0066003E">
      <w:pPr>
        <w:spacing w:before="225" w:after="225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мониторинга по речевому развитию  у дошкольников наблюдаются положительные тенденции в освоении основной образовательной программы.</w:t>
      </w:r>
    </w:p>
    <w:p w14:paraId="19941336" w14:textId="77777777" w:rsidR="004F0894" w:rsidRPr="00A54876" w:rsidRDefault="006E19DC" w:rsidP="004742DD">
      <w:pPr>
        <w:pStyle w:val="a3"/>
        <w:spacing w:line="276" w:lineRule="auto"/>
        <w:jc w:val="both"/>
        <w:rPr>
          <w:color w:val="000000" w:themeColor="text1"/>
        </w:rPr>
      </w:pPr>
      <w:r w:rsidRPr="00A54876">
        <w:rPr>
          <w:color w:val="000000" w:themeColor="text1"/>
        </w:rPr>
        <w:t xml:space="preserve">   </w:t>
      </w:r>
      <w:r w:rsidR="00723CD9" w:rsidRPr="00A54876">
        <w:rPr>
          <w:color w:val="000000" w:themeColor="text1"/>
        </w:rPr>
        <w:t xml:space="preserve"> </w:t>
      </w:r>
      <w:r w:rsidR="00402ADD" w:rsidRPr="00A54876">
        <w:rPr>
          <w:color w:val="000000" w:themeColor="text1"/>
        </w:rPr>
        <w:t xml:space="preserve"> </w:t>
      </w:r>
      <w:r w:rsidR="004F0894" w:rsidRPr="00A54876">
        <w:rPr>
          <w:color w:val="000000" w:themeColor="text1"/>
        </w:rPr>
        <w:t>Таким образом, отмечаем, что работа с педагогами по повышению профессиональной компетентности по вопросам речевого развития детей позволяет полностью обеспечить целостность воспитательно-образовательного процесса и гарантирует разностороннее, полноценное развитие ребенка, формируя у него универсальные способности до уровня, соответствующего возрастным возможностям и требованиям современного общества, обеспечивая тем самым равный старт развития для всех детей.</w:t>
      </w:r>
    </w:p>
    <w:p w14:paraId="60B1BF94" w14:textId="77777777" w:rsidR="004F0894" w:rsidRPr="0066003E" w:rsidRDefault="004F0894" w:rsidP="001C6CB6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F7D1D" w14:textId="77777777" w:rsidR="00710013" w:rsidRPr="0066003E" w:rsidRDefault="00710013" w:rsidP="006E19DC">
      <w:pPr>
        <w:pStyle w:val="1"/>
        <w:numPr>
          <w:ilvl w:val="0"/>
          <w:numId w:val="0"/>
        </w:numPr>
        <w:ind w:left="146" w:right="743"/>
        <w:rPr>
          <w:sz w:val="24"/>
          <w:szCs w:val="24"/>
        </w:rPr>
      </w:pPr>
    </w:p>
    <w:p w14:paraId="533F8E09" w14:textId="77777777" w:rsidR="00710013" w:rsidRPr="0066003E" w:rsidRDefault="00710013" w:rsidP="006E19DC">
      <w:pPr>
        <w:pStyle w:val="1"/>
        <w:numPr>
          <w:ilvl w:val="0"/>
          <w:numId w:val="0"/>
        </w:numPr>
        <w:ind w:left="146" w:right="743"/>
        <w:rPr>
          <w:sz w:val="24"/>
          <w:szCs w:val="24"/>
        </w:rPr>
      </w:pPr>
    </w:p>
    <w:p w14:paraId="4838DA91" w14:textId="77777777" w:rsidR="006E19DC" w:rsidRPr="0066003E" w:rsidRDefault="006E19DC" w:rsidP="006E19DC">
      <w:pPr>
        <w:pStyle w:val="1"/>
        <w:numPr>
          <w:ilvl w:val="0"/>
          <w:numId w:val="0"/>
        </w:numPr>
        <w:ind w:left="146" w:right="743"/>
        <w:rPr>
          <w:sz w:val="24"/>
          <w:szCs w:val="24"/>
        </w:rPr>
      </w:pPr>
      <w:r w:rsidRPr="0066003E">
        <w:rPr>
          <w:sz w:val="24"/>
          <w:szCs w:val="24"/>
        </w:rPr>
        <w:t xml:space="preserve">Библиографический список </w:t>
      </w:r>
    </w:p>
    <w:p w14:paraId="4825CAB6" w14:textId="77777777" w:rsidR="00632D40" w:rsidRPr="0066003E" w:rsidRDefault="006E19DC" w:rsidP="0047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03E">
        <w:rPr>
          <w:rFonts w:ascii="Times New Roman" w:hAnsi="Times New Roman" w:cs="Times New Roman"/>
          <w:sz w:val="24"/>
          <w:szCs w:val="24"/>
        </w:rPr>
        <w:t>1.</w:t>
      </w:r>
      <w:r w:rsidR="00632D40" w:rsidRPr="0066003E">
        <w:rPr>
          <w:rFonts w:ascii="Times New Roman" w:hAnsi="Times New Roman" w:cs="Times New Roman"/>
          <w:sz w:val="24"/>
          <w:szCs w:val="24"/>
        </w:rPr>
        <w:t xml:space="preserve">   Алексеева М.М., Ушакова О.С. Взаимосвязь задач речевого развития </w:t>
      </w:r>
    </w:p>
    <w:p w14:paraId="6CDE8061" w14:textId="77777777" w:rsidR="00632D40" w:rsidRPr="0066003E" w:rsidRDefault="00632D40" w:rsidP="004742D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03E">
        <w:rPr>
          <w:rFonts w:ascii="Times New Roman" w:hAnsi="Times New Roman" w:cs="Times New Roman"/>
          <w:sz w:val="24"/>
          <w:szCs w:val="24"/>
        </w:rPr>
        <w:t>детей на занятиях // Воспитание умственной активности у детей дошкольного возраста.- М, 2003. - с.27-43.</w:t>
      </w:r>
    </w:p>
    <w:p w14:paraId="2EF00865" w14:textId="77777777" w:rsidR="00632D40" w:rsidRPr="0066003E" w:rsidRDefault="006E19DC" w:rsidP="0047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03E">
        <w:rPr>
          <w:rFonts w:ascii="Times New Roman" w:hAnsi="Times New Roman" w:cs="Times New Roman"/>
          <w:sz w:val="24"/>
          <w:szCs w:val="24"/>
        </w:rPr>
        <w:t>2.</w:t>
      </w:r>
      <w:r w:rsidR="00632D40" w:rsidRPr="0066003E">
        <w:rPr>
          <w:rFonts w:ascii="Times New Roman" w:hAnsi="Times New Roman" w:cs="Times New Roman"/>
          <w:sz w:val="24"/>
          <w:szCs w:val="24"/>
        </w:rPr>
        <w:t xml:space="preserve">  Алексеева М.М., Яшина В.И. Методика развития речи и обучения </w:t>
      </w:r>
    </w:p>
    <w:p w14:paraId="497EC79C" w14:textId="77777777" w:rsidR="00632D40" w:rsidRPr="0066003E" w:rsidRDefault="00632D40" w:rsidP="004742D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03E">
        <w:rPr>
          <w:rFonts w:ascii="Times New Roman" w:hAnsi="Times New Roman" w:cs="Times New Roman"/>
          <w:sz w:val="24"/>
          <w:szCs w:val="24"/>
        </w:rPr>
        <w:t>родному языку дошкольников: Учеб. пособие для студ. высших и сред. пед. учеб</w:t>
      </w:r>
      <w:proofErr w:type="gramStart"/>
      <w:r w:rsidRPr="006600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003E">
        <w:rPr>
          <w:rFonts w:ascii="Times New Roman" w:hAnsi="Times New Roman" w:cs="Times New Roman"/>
          <w:sz w:val="24"/>
          <w:szCs w:val="24"/>
        </w:rPr>
        <w:t xml:space="preserve"> заведен. - М.: Издательский центр "Академия", 2006. – 400 с.</w:t>
      </w:r>
    </w:p>
    <w:p w14:paraId="1FBC7900" w14:textId="77777777" w:rsidR="00632D40" w:rsidRPr="0066003E" w:rsidRDefault="006E19DC" w:rsidP="0047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03E">
        <w:rPr>
          <w:rFonts w:ascii="Times New Roman" w:hAnsi="Times New Roman" w:cs="Times New Roman"/>
          <w:sz w:val="24"/>
          <w:szCs w:val="24"/>
        </w:rPr>
        <w:t>3.</w:t>
      </w:r>
      <w:r w:rsidR="00632D40" w:rsidRPr="0066003E">
        <w:rPr>
          <w:rFonts w:ascii="Times New Roman" w:hAnsi="Times New Roman" w:cs="Times New Roman"/>
          <w:sz w:val="24"/>
          <w:szCs w:val="24"/>
        </w:rPr>
        <w:t xml:space="preserve">  Арушанова А.Г. К проблеме определения уровня речевого развития </w:t>
      </w:r>
    </w:p>
    <w:p w14:paraId="1C7AB9DD" w14:textId="77777777" w:rsidR="00632D40" w:rsidRPr="0066003E" w:rsidRDefault="00632D40" w:rsidP="004742D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03E">
        <w:rPr>
          <w:rFonts w:ascii="Times New Roman" w:hAnsi="Times New Roman" w:cs="Times New Roman"/>
          <w:sz w:val="24"/>
          <w:szCs w:val="24"/>
        </w:rPr>
        <w:t>дошкольника // в сб. научных статей: Проблемы речевого развития дошкольников  /Отв. ред. А.М. Шахнарович. - М.: Институт национальных проблем образования МОРФ, 2005. - с. 4-16.</w:t>
      </w:r>
    </w:p>
    <w:p w14:paraId="2B3903FD" w14:textId="77777777" w:rsidR="004742DD" w:rsidRPr="0066003E" w:rsidRDefault="004742DD" w:rsidP="004742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Белая К. Ю «</w:t>
      </w:r>
      <w:r w:rsidRPr="006600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Методическая</w:t>
      </w: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 в ДОО в соответствии с ФГОС ДО», М. ,ТЦ </w:t>
      </w:r>
      <w:r w:rsidRPr="006600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«Сфера»</w:t>
      </w: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,2015</w:t>
      </w:r>
    </w:p>
    <w:p w14:paraId="455ADD4C" w14:textId="77777777" w:rsidR="004742DD" w:rsidRPr="0066003E" w:rsidRDefault="004742DD" w:rsidP="0066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Майер «</w:t>
      </w:r>
      <w:r w:rsidRPr="006600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Сопровождение профессиональной успешности педагога ДОУ</w:t>
      </w: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М., ТЦ </w:t>
      </w:r>
      <w:r w:rsidRPr="006600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«Сфера»</w:t>
      </w: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</w:p>
    <w:p w14:paraId="49E88506" w14:textId="77777777" w:rsidR="004742DD" w:rsidRPr="0066003E" w:rsidRDefault="004742DD" w:rsidP="004742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Чеменева А. А., Вербовская Е. В., Попова В. Р. «</w:t>
      </w:r>
      <w:r w:rsidRPr="006600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Компетентностная</w:t>
      </w: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модель современного </w:t>
      </w:r>
      <w:r w:rsidRPr="006600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педагога</w:t>
      </w: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ДОО в контексте реализации ФГОС ДО», Журнал </w:t>
      </w:r>
      <w:r w:rsidRPr="006600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«Нижегородское образование</w:t>
      </w:r>
      <w:r w:rsidRPr="0066003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66003E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3. 2015, с. 109-116</w:t>
      </w:r>
    </w:p>
    <w:p w14:paraId="78441DE7" w14:textId="77777777" w:rsidR="004742DD" w:rsidRPr="001C6CB6" w:rsidRDefault="004742DD" w:rsidP="006E19D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742DD" w:rsidRPr="001C6CB6" w:rsidSect="0089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727"/>
    <w:multiLevelType w:val="hybridMultilevel"/>
    <w:tmpl w:val="D4DEF192"/>
    <w:lvl w:ilvl="0" w:tplc="4D06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8286E0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EC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C2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2F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E4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EC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1AE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ED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1EAF"/>
    <w:multiLevelType w:val="hybridMultilevel"/>
    <w:tmpl w:val="BF8E62A8"/>
    <w:lvl w:ilvl="0" w:tplc="4014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8B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20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0F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A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F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85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A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43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895C94"/>
    <w:multiLevelType w:val="multilevel"/>
    <w:tmpl w:val="CAD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51017"/>
    <w:multiLevelType w:val="multilevel"/>
    <w:tmpl w:val="0E7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D7A0A"/>
    <w:multiLevelType w:val="hybridMultilevel"/>
    <w:tmpl w:val="0CF47196"/>
    <w:lvl w:ilvl="0" w:tplc="0950B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5F207E"/>
    <w:multiLevelType w:val="hybridMultilevel"/>
    <w:tmpl w:val="6E763B5A"/>
    <w:lvl w:ilvl="0" w:tplc="7F1A8D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45AC8D4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D043150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6229CFC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9903070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136D14A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AFC1176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C6A8B34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902B082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72627A"/>
    <w:multiLevelType w:val="hybridMultilevel"/>
    <w:tmpl w:val="49D00902"/>
    <w:lvl w:ilvl="0" w:tplc="FAF66A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A61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47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2A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81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6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1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EC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8E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412E1"/>
    <w:multiLevelType w:val="multilevel"/>
    <w:tmpl w:val="C60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35D8E"/>
    <w:multiLevelType w:val="multilevel"/>
    <w:tmpl w:val="9BCA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267837">
    <w:abstractNumId w:val="1"/>
  </w:num>
  <w:num w:numId="2" w16cid:durableId="341518028">
    <w:abstractNumId w:val="0"/>
  </w:num>
  <w:num w:numId="3" w16cid:durableId="998970879">
    <w:abstractNumId w:val="6"/>
  </w:num>
  <w:num w:numId="4" w16cid:durableId="1677223508">
    <w:abstractNumId w:val="4"/>
  </w:num>
  <w:num w:numId="5" w16cid:durableId="379593840">
    <w:abstractNumId w:val="7"/>
  </w:num>
  <w:num w:numId="6" w16cid:durableId="1361205788">
    <w:abstractNumId w:val="8"/>
  </w:num>
  <w:num w:numId="7" w16cid:durableId="571164674">
    <w:abstractNumId w:val="2"/>
  </w:num>
  <w:num w:numId="8" w16cid:durableId="1708145542">
    <w:abstractNumId w:val="5"/>
  </w:num>
  <w:num w:numId="9" w16cid:durableId="867182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E02"/>
    <w:rsid w:val="000301BA"/>
    <w:rsid w:val="00035632"/>
    <w:rsid w:val="00042F49"/>
    <w:rsid w:val="00052463"/>
    <w:rsid w:val="0005692B"/>
    <w:rsid w:val="000F220D"/>
    <w:rsid w:val="001402DA"/>
    <w:rsid w:val="00171304"/>
    <w:rsid w:val="001B4BD4"/>
    <w:rsid w:val="001C6CB6"/>
    <w:rsid w:val="0023652A"/>
    <w:rsid w:val="00296224"/>
    <w:rsid w:val="002B3CCB"/>
    <w:rsid w:val="002B6BCE"/>
    <w:rsid w:val="00303BCB"/>
    <w:rsid w:val="00380DA8"/>
    <w:rsid w:val="00402ADD"/>
    <w:rsid w:val="00405A3F"/>
    <w:rsid w:val="004106AC"/>
    <w:rsid w:val="004131E0"/>
    <w:rsid w:val="00446D9C"/>
    <w:rsid w:val="004742DD"/>
    <w:rsid w:val="004B12D3"/>
    <w:rsid w:val="004C192B"/>
    <w:rsid w:val="004F0894"/>
    <w:rsid w:val="005110B5"/>
    <w:rsid w:val="005668A1"/>
    <w:rsid w:val="00584D96"/>
    <w:rsid w:val="005C202D"/>
    <w:rsid w:val="005D77CB"/>
    <w:rsid w:val="00615C9F"/>
    <w:rsid w:val="00632D40"/>
    <w:rsid w:val="0066003E"/>
    <w:rsid w:val="00691E3C"/>
    <w:rsid w:val="006E19DC"/>
    <w:rsid w:val="00702D5D"/>
    <w:rsid w:val="00710013"/>
    <w:rsid w:val="00723CD9"/>
    <w:rsid w:val="007262E2"/>
    <w:rsid w:val="0075739C"/>
    <w:rsid w:val="007B04DE"/>
    <w:rsid w:val="007E6E8A"/>
    <w:rsid w:val="00807611"/>
    <w:rsid w:val="00867926"/>
    <w:rsid w:val="00895A9B"/>
    <w:rsid w:val="008A74F8"/>
    <w:rsid w:val="008C4848"/>
    <w:rsid w:val="008F37BE"/>
    <w:rsid w:val="009170AC"/>
    <w:rsid w:val="009A71B4"/>
    <w:rsid w:val="009B01A5"/>
    <w:rsid w:val="00A11746"/>
    <w:rsid w:val="00A36E4C"/>
    <w:rsid w:val="00A54876"/>
    <w:rsid w:val="00A600F9"/>
    <w:rsid w:val="00A9095E"/>
    <w:rsid w:val="00AA3CC7"/>
    <w:rsid w:val="00B27AE2"/>
    <w:rsid w:val="00BE0782"/>
    <w:rsid w:val="00C07B52"/>
    <w:rsid w:val="00C67A8D"/>
    <w:rsid w:val="00CB443F"/>
    <w:rsid w:val="00D01E02"/>
    <w:rsid w:val="00D03D28"/>
    <w:rsid w:val="00D05997"/>
    <w:rsid w:val="00D1138C"/>
    <w:rsid w:val="00D23691"/>
    <w:rsid w:val="00DA09BF"/>
    <w:rsid w:val="00DC41D1"/>
    <w:rsid w:val="00DD191B"/>
    <w:rsid w:val="00DF3D6D"/>
    <w:rsid w:val="00E21ED7"/>
    <w:rsid w:val="00E63091"/>
    <w:rsid w:val="00EC5015"/>
    <w:rsid w:val="00EE4143"/>
    <w:rsid w:val="00F03DFA"/>
    <w:rsid w:val="00F05715"/>
    <w:rsid w:val="00F21383"/>
    <w:rsid w:val="00F26C9F"/>
    <w:rsid w:val="00F563A6"/>
    <w:rsid w:val="00FD14F8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1B50"/>
  <w15:docId w15:val="{9CE1B956-3036-4076-8AFA-9054D6BB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E8A"/>
  </w:style>
  <w:style w:type="paragraph" w:styleId="1">
    <w:name w:val="heading 1"/>
    <w:next w:val="a"/>
    <w:link w:val="10"/>
    <w:uiPriority w:val="9"/>
    <w:unhideWhenUsed/>
    <w:qFormat/>
    <w:rsid w:val="006E19DC"/>
    <w:pPr>
      <w:keepNext/>
      <w:keepLines/>
      <w:numPr>
        <w:numId w:val="8"/>
      </w:numPr>
      <w:spacing w:after="11" w:line="250" w:lineRule="auto"/>
      <w:ind w:left="116" w:hanging="10"/>
      <w:outlineLvl w:val="0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4DE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F08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F0894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4F08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19DC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paragraph" w:customStyle="1" w:styleId="western">
    <w:name w:val="western"/>
    <w:basedOn w:val="a"/>
    <w:rsid w:val="00DA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9BF"/>
  </w:style>
  <w:style w:type="paragraph" w:styleId="a7">
    <w:name w:val="Balloon Text"/>
    <w:basedOn w:val="a"/>
    <w:link w:val="a8"/>
    <w:uiPriority w:val="99"/>
    <w:semiHidden/>
    <w:unhideWhenUsed/>
    <w:rsid w:val="0061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EC331-0D7B-40AE-9E71-F054862C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Professional</cp:lastModifiedBy>
  <cp:revision>43</cp:revision>
  <cp:lastPrinted>2019-03-27T05:39:00Z</cp:lastPrinted>
  <dcterms:created xsi:type="dcterms:W3CDTF">2019-03-21T09:39:00Z</dcterms:created>
  <dcterms:modified xsi:type="dcterms:W3CDTF">2024-02-20T08:15:00Z</dcterms:modified>
</cp:coreProperties>
</file>